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CBB2" w14:textId="77777777" w:rsidR="00270088" w:rsidRPr="0075234A" w:rsidRDefault="00270088" w:rsidP="00270088">
      <w:pPr>
        <w:jc w:val="center"/>
        <w:rPr>
          <w:rFonts w:ascii="標楷體" w:eastAsia="標楷體" w:hAnsi="標楷體"/>
        </w:rPr>
      </w:pPr>
      <w:r w:rsidRPr="0075234A">
        <w:rPr>
          <w:rFonts w:ascii="標楷體" w:eastAsia="標楷體" w:hAnsi="標楷體"/>
        </w:rPr>
        <w:t>113年</w:t>
      </w:r>
      <w:proofErr w:type="gramStart"/>
      <w:r w:rsidRPr="0075234A">
        <w:rPr>
          <w:rFonts w:ascii="標楷體" w:eastAsia="標楷體" w:hAnsi="標楷體"/>
        </w:rPr>
        <w:t>友善食農體驗</w:t>
      </w:r>
      <w:proofErr w:type="gramEnd"/>
      <w:r w:rsidRPr="0075234A">
        <w:rPr>
          <w:rFonts w:ascii="標楷體" w:eastAsia="標楷體" w:hAnsi="標楷體"/>
        </w:rPr>
        <w:t>活動日程表 預定</w:t>
      </w:r>
    </w:p>
    <w:p w14:paraId="2DF991B3" w14:textId="329CFC60" w:rsidR="00B43E1D" w:rsidRDefault="00B43E1D" w:rsidP="00B43E1D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標楷體" w:eastAsia="標楷體" w:hAnsi="標楷體" w:cstheme="minorBidi"/>
          <w:b w:val="0"/>
          <w:bCs w:val="0"/>
          <w:kern w:val="2"/>
          <w:sz w:val="24"/>
          <w:szCs w:val="22"/>
        </w:rPr>
      </w:pPr>
      <w:r w:rsidRPr="0075234A">
        <w:rPr>
          <w:rFonts w:ascii="標楷體" w:eastAsia="標楷體" w:hAnsi="標楷體" w:cstheme="minorBidi" w:hint="eastAsia"/>
          <w:b w:val="0"/>
          <w:bCs w:val="0"/>
          <w:kern w:val="2"/>
          <w:sz w:val="24"/>
          <w:szCs w:val="22"/>
        </w:rPr>
        <w:t>第</w:t>
      </w:r>
      <w:r>
        <w:rPr>
          <w:rFonts w:ascii="標楷體" w:eastAsia="標楷體" w:hAnsi="標楷體" w:cstheme="minorBidi" w:hint="eastAsia"/>
          <w:b w:val="0"/>
          <w:bCs w:val="0"/>
          <w:kern w:val="2"/>
          <w:sz w:val="24"/>
          <w:szCs w:val="22"/>
        </w:rPr>
        <w:t>一</w:t>
      </w:r>
      <w:r w:rsidRPr="0075234A">
        <w:rPr>
          <w:rFonts w:ascii="標楷體" w:eastAsia="標楷體" w:hAnsi="標楷體" w:cstheme="minorBidi" w:hint="eastAsia"/>
          <w:b w:val="0"/>
          <w:bCs w:val="0"/>
          <w:kern w:val="2"/>
          <w:sz w:val="24"/>
          <w:szCs w:val="22"/>
        </w:rPr>
        <w:t>場:</w:t>
      </w:r>
      <w:r w:rsidRPr="0075234A">
        <w:rPr>
          <w:rFonts w:ascii="標楷體" w:eastAsia="標楷體" w:hAnsi="標楷體" w:cstheme="minorBidi"/>
          <w:b w:val="0"/>
          <w:bCs w:val="0"/>
          <w:kern w:val="2"/>
          <w:sz w:val="24"/>
          <w:szCs w:val="22"/>
        </w:rPr>
        <w:t xml:space="preserve"> </w:t>
      </w:r>
      <w:proofErr w:type="gramStart"/>
      <w:r w:rsidRPr="0075234A">
        <w:rPr>
          <w:rFonts w:ascii="標楷體" w:eastAsia="標楷體" w:hAnsi="標楷體" w:cstheme="minorBidi"/>
          <w:b w:val="0"/>
          <w:bCs w:val="0"/>
          <w:kern w:val="2"/>
          <w:sz w:val="24"/>
          <w:szCs w:val="22"/>
        </w:rPr>
        <w:t>源緣園</w:t>
      </w:r>
      <w:proofErr w:type="gramEnd"/>
      <w:r w:rsidRPr="0075234A">
        <w:rPr>
          <w:rFonts w:ascii="標楷體" w:eastAsia="標楷體" w:hAnsi="標楷體" w:cstheme="minorBidi"/>
          <w:b w:val="0"/>
          <w:bCs w:val="0"/>
          <w:kern w:val="2"/>
          <w:sz w:val="24"/>
          <w:szCs w:val="22"/>
        </w:rPr>
        <w:t>自然農場</w:t>
      </w:r>
    </w:p>
    <w:p w14:paraId="6407E804" w14:textId="77777777" w:rsidR="00B43E1D" w:rsidRPr="0075234A" w:rsidRDefault="00B43E1D" w:rsidP="00B43E1D">
      <w:pPr>
        <w:rPr>
          <w:rFonts w:ascii="標楷體" w:eastAsia="標楷體" w:hAnsi="標楷體"/>
        </w:rPr>
      </w:pPr>
      <w:r w:rsidRPr="0075234A">
        <w:rPr>
          <w:rFonts w:ascii="標楷體" w:eastAsia="標楷體" w:hAnsi="標楷體" w:hint="eastAsia"/>
        </w:rPr>
        <w:t>目標對象：長青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09"/>
        <w:gridCol w:w="1802"/>
        <w:gridCol w:w="2835"/>
        <w:gridCol w:w="2009"/>
      </w:tblGrid>
      <w:tr w:rsidR="00B43E1D" w:rsidRPr="0075234A" w14:paraId="3A8FCCDA" w14:textId="77777777" w:rsidTr="002410C9">
        <w:trPr>
          <w:jc w:val="center"/>
        </w:trPr>
        <w:tc>
          <w:tcPr>
            <w:tcW w:w="2109" w:type="dxa"/>
          </w:tcPr>
          <w:p w14:paraId="5A574077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802" w:type="dxa"/>
          </w:tcPr>
          <w:p w14:paraId="6050F729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835" w:type="dxa"/>
          </w:tcPr>
          <w:p w14:paraId="1D26C93F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234A">
              <w:rPr>
                <w:rFonts w:ascii="標楷體" w:eastAsia="標楷體" w:hAnsi="標楷體"/>
              </w:rPr>
              <w:t>食農體驗</w:t>
            </w:r>
            <w:proofErr w:type="gramEnd"/>
            <w:r w:rsidRPr="0075234A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009" w:type="dxa"/>
          </w:tcPr>
          <w:p w14:paraId="74033832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備註</w:t>
            </w:r>
          </w:p>
        </w:tc>
      </w:tr>
      <w:tr w:rsidR="00B43E1D" w:rsidRPr="0075234A" w14:paraId="5D1B40E9" w14:textId="77777777" w:rsidTr="002410C9">
        <w:trPr>
          <w:jc w:val="center"/>
        </w:trPr>
        <w:tc>
          <w:tcPr>
            <w:tcW w:w="2109" w:type="dxa"/>
            <w:vMerge w:val="restart"/>
            <w:vAlign w:val="center"/>
          </w:tcPr>
          <w:p w14:paraId="39B2963F" w14:textId="3D454CC9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7月</w:t>
            </w:r>
            <w:r w:rsidR="004175C3">
              <w:rPr>
                <w:rFonts w:ascii="標楷體" w:eastAsia="標楷體" w:hAnsi="標楷體" w:hint="eastAsia"/>
              </w:rPr>
              <w:t>17</w:t>
            </w:r>
            <w:r w:rsidRPr="0075234A">
              <w:rPr>
                <w:rFonts w:ascii="標楷體" w:eastAsia="標楷體" w:hAnsi="標楷體"/>
              </w:rPr>
              <w:t>日</w:t>
            </w:r>
          </w:p>
        </w:tc>
        <w:tc>
          <w:tcPr>
            <w:tcW w:w="1802" w:type="dxa"/>
          </w:tcPr>
          <w:p w14:paraId="133ABA91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2835" w:type="dxa"/>
          </w:tcPr>
          <w:p w14:paraId="4F1411AF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09" w:type="dxa"/>
          </w:tcPr>
          <w:p w14:paraId="4FF74B94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3E1D" w:rsidRPr="0075234A" w14:paraId="5FBAB380" w14:textId="77777777" w:rsidTr="002410C9">
        <w:trPr>
          <w:trHeight w:val="322"/>
          <w:jc w:val="center"/>
        </w:trPr>
        <w:tc>
          <w:tcPr>
            <w:tcW w:w="2109" w:type="dxa"/>
            <w:vMerge/>
            <w:tcBorders>
              <w:bottom w:val="single" w:sz="4" w:space="0" w:color="auto"/>
            </w:tcBorders>
          </w:tcPr>
          <w:p w14:paraId="799603CE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0B1CFBE3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9:00-11:00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F7E54A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農場巡禮/有機經驗分享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4E244011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講師:王旭郎</w:t>
            </w:r>
          </w:p>
        </w:tc>
      </w:tr>
      <w:tr w:rsidR="00B43E1D" w:rsidRPr="0075234A" w14:paraId="51B1A1DE" w14:textId="77777777" w:rsidTr="002410C9">
        <w:trPr>
          <w:jc w:val="center"/>
        </w:trPr>
        <w:tc>
          <w:tcPr>
            <w:tcW w:w="2109" w:type="dxa"/>
            <w:vMerge/>
          </w:tcPr>
          <w:p w14:paraId="188521D9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46704E55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11</w:t>
            </w:r>
            <w:r w:rsidRPr="0075234A">
              <w:rPr>
                <w:rFonts w:ascii="標楷體" w:eastAsia="標楷體" w:hAnsi="標楷體"/>
              </w:rPr>
              <w:t>:</w:t>
            </w:r>
            <w:r w:rsidRPr="0075234A">
              <w:rPr>
                <w:rFonts w:ascii="標楷體" w:eastAsia="標楷體" w:hAnsi="標楷體" w:hint="eastAsia"/>
              </w:rPr>
              <w:t>00</w:t>
            </w:r>
            <w:r w:rsidRPr="0075234A">
              <w:rPr>
                <w:rFonts w:ascii="標楷體" w:eastAsia="標楷體" w:hAnsi="標楷體"/>
              </w:rPr>
              <w:t>-1</w:t>
            </w:r>
            <w:r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:00</w:t>
            </w:r>
          </w:p>
        </w:tc>
        <w:tc>
          <w:tcPr>
            <w:tcW w:w="2835" w:type="dxa"/>
          </w:tcPr>
          <w:p w14:paraId="5D79FE2D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小青農2代返鄉經驗分享</w:t>
            </w:r>
          </w:p>
        </w:tc>
        <w:tc>
          <w:tcPr>
            <w:tcW w:w="2009" w:type="dxa"/>
          </w:tcPr>
          <w:p w14:paraId="2C18E262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講師:</w:t>
            </w:r>
            <w:proofErr w:type="gramStart"/>
            <w:r w:rsidRPr="0075234A">
              <w:rPr>
                <w:rFonts w:ascii="標楷體" w:eastAsia="標楷體" w:hAnsi="標楷體" w:hint="eastAsia"/>
              </w:rPr>
              <w:t>王晨如</w:t>
            </w:r>
            <w:proofErr w:type="gramEnd"/>
          </w:p>
        </w:tc>
      </w:tr>
      <w:tr w:rsidR="00B43E1D" w:rsidRPr="0075234A" w14:paraId="4A41C3BB" w14:textId="77777777" w:rsidTr="002410C9">
        <w:trPr>
          <w:jc w:val="center"/>
        </w:trPr>
        <w:tc>
          <w:tcPr>
            <w:tcW w:w="2109" w:type="dxa"/>
            <w:vMerge/>
          </w:tcPr>
          <w:p w14:paraId="269B9A71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3A809DE5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1</w:t>
            </w:r>
            <w:r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:00-1</w:t>
            </w:r>
            <w:r w:rsidRPr="0075234A">
              <w:rPr>
                <w:rFonts w:ascii="標楷體" w:eastAsia="標楷體" w:hAnsi="標楷體" w:hint="eastAsia"/>
              </w:rPr>
              <w:t>3</w:t>
            </w:r>
            <w:r w:rsidRPr="0075234A">
              <w:rPr>
                <w:rFonts w:ascii="標楷體" w:eastAsia="標楷體" w:hAnsi="標楷體"/>
              </w:rPr>
              <w:t>:00</w:t>
            </w:r>
          </w:p>
        </w:tc>
        <w:tc>
          <w:tcPr>
            <w:tcW w:w="2835" w:type="dxa"/>
          </w:tcPr>
          <w:p w14:paraId="7336208C" w14:textId="7C3DE9E2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234A">
              <w:rPr>
                <w:rFonts w:ascii="標楷體" w:eastAsia="標楷體" w:hAnsi="標楷體" w:hint="eastAsia"/>
              </w:rPr>
              <w:t>食農體驗</w:t>
            </w:r>
            <w:proofErr w:type="gramEnd"/>
            <w:r w:rsidR="003D1B07">
              <w:rPr>
                <w:rFonts w:ascii="標楷體" w:eastAsia="標楷體" w:hAnsi="標楷體" w:hint="eastAsia"/>
              </w:rPr>
              <w:t>-</w:t>
            </w:r>
            <w:proofErr w:type="gramStart"/>
            <w:r w:rsidR="003D1B07">
              <w:rPr>
                <w:rFonts w:ascii="標楷體" w:eastAsia="標楷體" w:hAnsi="標楷體" w:hint="eastAsia"/>
              </w:rPr>
              <w:t>酸筍製作</w:t>
            </w:r>
            <w:proofErr w:type="gramEnd"/>
          </w:p>
        </w:tc>
        <w:tc>
          <w:tcPr>
            <w:tcW w:w="2009" w:type="dxa"/>
          </w:tcPr>
          <w:p w14:paraId="7E8B8A33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體驗人次限</w:t>
            </w:r>
            <w:r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0人</w:t>
            </w:r>
          </w:p>
        </w:tc>
      </w:tr>
      <w:tr w:rsidR="00B43E1D" w:rsidRPr="0075234A" w14:paraId="2EF2A73D" w14:textId="77777777" w:rsidTr="002410C9">
        <w:trPr>
          <w:jc w:val="center"/>
        </w:trPr>
        <w:tc>
          <w:tcPr>
            <w:tcW w:w="2109" w:type="dxa"/>
            <w:vMerge/>
          </w:tcPr>
          <w:p w14:paraId="57FECADA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64B8F8F1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13:00-</w:t>
            </w:r>
          </w:p>
        </w:tc>
        <w:tc>
          <w:tcPr>
            <w:tcW w:w="2835" w:type="dxa"/>
          </w:tcPr>
          <w:p w14:paraId="27331709" w14:textId="1AE56D07" w:rsidR="00B43E1D" w:rsidRPr="0075234A" w:rsidRDefault="003D1B07" w:rsidP="00241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09" w:type="dxa"/>
          </w:tcPr>
          <w:p w14:paraId="6E0773CE" w14:textId="77777777" w:rsidR="00B43E1D" w:rsidRPr="0075234A" w:rsidRDefault="00B43E1D" w:rsidP="002410C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7EBB6EE" w14:textId="3DC4248D" w:rsidR="00B43E1D" w:rsidRPr="0075234A" w:rsidRDefault="00B43E1D" w:rsidP="00B43E1D">
      <w:pPr>
        <w:rPr>
          <w:rFonts w:ascii="標楷體" w:eastAsia="標楷體" w:hAnsi="標楷體"/>
        </w:rPr>
      </w:pPr>
    </w:p>
    <w:p w14:paraId="38D5A8F8" w14:textId="77777777" w:rsidR="00B43E1D" w:rsidRPr="00676183" w:rsidRDefault="00B43E1D" w:rsidP="00B43E1D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食農教育</w:t>
      </w:r>
      <w:proofErr w:type="gramEnd"/>
      <w:r>
        <w:rPr>
          <w:rFonts w:ascii="標楷體" w:eastAsia="標楷體" w:hAnsi="標楷體" w:hint="eastAsia"/>
        </w:rPr>
        <w:t>三面六項：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418"/>
        <w:gridCol w:w="5953"/>
      </w:tblGrid>
      <w:tr w:rsidR="00B43E1D" w:rsidRPr="0075234A" w14:paraId="247AA290" w14:textId="77777777" w:rsidTr="002410C9">
        <w:trPr>
          <w:trHeight w:val="200"/>
          <w:jc w:val="center"/>
        </w:trPr>
        <w:tc>
          <w:tcPr>
            <w:tcW w:w="1261" w:type="dxa"/>
            <w:vMerge w:val="restart"/>
            <w:shd w:val="clear" w:color="auto" w:fill="D9D9D9"/>
            <w:vAlign w:val="center"/>
          </w:tcPr>
          <w:p w14:paraId="77C00A22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  <w:proofErr w:type="gramStart"/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食農教育</w:t>
            </w:r>
            <w:proofErr w:type="gramEnd"/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概念面向</w:t>
            </w:r>
          </w:p>
          <w:p w14:paraId="1D51A49A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（三面六項）</w:t>
            </w:r>
          </w:p>
        </w:tc>
        <w:tc>
          <w:tcPr>
            <w:tcW w:w="992" w:type="dxa"/>
            <w:vMerge w:val="restart"/>
            <w:vAlign w:val="center"/>
          </w:tcPr>
          <w:p w14:paraId="6024714C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234A">
              <w:rPr>
                <w:rFonts w:ascii="標楷體" w:eastAsia="標楷體" w:hAnsi="標楷體" w:cs="Times New Roman" w:hint="eastAsia"/>
                <w:sz w:val="26"/>
                <w:szCs w:val="26"/>
              </w:rPr>
              <w:t>農業生產與環境</w:t>
            </w:r>
          </w:p>
        </w:tc>
        <w:tc>
          <w:tcPr>
            <w:tcW w:w="1418" w:type="dxa"/>
            <w:vAlign w:val="center"/>
          </w:tcPr>
          <w:p w14:paraId="711B6A24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農業生產與安全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3C3D8BF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■在地農業生產與特色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■農業生產方法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4B5EDFFE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■農業相關生涯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□科技於農業生產的應用與影響</w:t>
            </w:r>
          </w:p>
          <w:p w14:paraId="11C3ED7E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□農業與全球經濟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B43E1D" w:rsidRPr="0075234A" w14:paraId="6FFCFFE6" w14:textId="77777777" w:rsidTr="002410C9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0FBB331A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BA4162F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0F3C339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農業與環境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2951363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■農業生產與環境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□農業與資源永續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4C1580DA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□社會責任與倫理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□全球糧食議題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B43E1D" w:rsidRPr="0075234A" w14:paraId="0AFF60C8" w14:textId="77777777" w:rsidTr="002410C9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57F214D6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16405D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飲食健康與消費</w:t>
            </w:r>
          </w:p>
        </w:tc>
        <w:tc>
          <w:tcPr>
            <w:tcW w:w="1418" w:type="dxa"/>
            <w:vAlign w:val="center"/>
          </w:tcPr>
          <w:p w14:paraId="59B01BD5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飲食與健康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4289185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■認識食物■飲食的均衡與健康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33637EAC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□生命發展階段與營養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□飲食與疾病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B43E1D" w:rsidRPr="0075234A" w14:paraId="3977E75B" w14:textId="77777777" w:rsidTr="002410C9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02309966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D798F23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B74E438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飲食消費與生活型態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E641329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■飲食消費行為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□食品衛生與食品安全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503FC510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■加工食品的製作與選購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■地產地消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□綠色消費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B43E1D" w:rsidRPr="0075234A" w14:paraId="4A60875B" w14:textId="77777777" w:rsidTr="002410C9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47F36127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E2FFDD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飲食生活與文化</w:t>
            </w:r>
          </w:p>
        </w:tc>
        <w:tc>
          <w:tcPr>
            <w:tcW w:w="1418" w:type="dxa"/>
            <w:vAlign w:val="center"/>
          </w:tcPr>
          <w:p w14:paraId="457EB44D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飲食習慣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8D7C0D8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■飲食的重要性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□愉悅的進食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780DF442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□分享與感恩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□進餐禮儀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B43E1D" w:rsidRPr="0075234A" w14:paraId="0285D331" w14:textId="77777777" w:rsidTr="002410C9">
        <w:trPr>
          <w:trHeight w:val="1445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74357FCD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4374E232" w14:textId="77777777" w:rsidR="00B43E1D" w:rsidRPr="0075234A" w:rsidRDefault="00B43E1D" w:rsidP="002410C9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16626A" w14:textId="77777777" w:rsidR="00B43E1D" w:rsidRPr="0075234A" w:rsidRDefault="00B43E1D" w:rsidP="002410C9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飲食文化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3CA7CEF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■在地飲食特色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■飲食與文化的傳承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1A27C38E" w14:textId="77777777" w:rsidR="00B43E1D" w:rsidRPr="0075234A" w:rsidRDefault="00B43E1D" w:rsidP="002410C9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□全球與多元飲食文化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</w:tbl>
    <w:p w14:paraId="63039F8B" w14:textId="77777777" w:rsidR="00B43E1D" w:rsidRDefault="00B43E1D" w:rsidP="00B43E1D">
      <w:pPr>
        <w:jc w:val="center"/>
        <w:rPr>
          <w:rFonts w:ascii="標楷體" w:eastAsia="標楷體" w:hAnsi="標楷體"/>
        </w:rPr>
      </w:pPr>
    </w:p>
    <w:p w14:paraId="5076097D" w14:textId="65FF78B8" w:rsidR="00724C20" w:rsidRDefault="00DC0EB1" w:rsidP="002E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5E1C36">
        <w:rPr>
          <w:rFonts w:ascii="標楷體" w:eastAsia="標楷體" w:hAnsi="標楷體"/>
        </w:rPr>
        <w:t>註:</w:t>
      </w:r>
      <w:r>
        <w:rPr>
          <w:rFonts w:ascii="標楷體" w:eastAsia="標楷體" w:hAnsi="標楷體"/>
        </w:rPr>
        <w:t>如有天災之不可抗力之</w:t>
      </w:r>
      <w:r w:rsidR="005E1C36">
        <w:rPr>
          <w:rFonts w:ascii="標楷體" w:eastAsia="標楷體" w:hAnsi="標楷體"/>
        </w:rPr>
        <w:t>因素</w:t>
      </w:r>
      <w:r>
        <w:rPr>
          <w:rFonts w:ascii="標楷體" w:eastAsia="標楷體" w:hAnsi="標楷體"/>
        </w:rPr>
        <w:t>，</w:t>
      </w:r>
      <w:r w:rsidR="002E59B2">
        <w:rPr>
          <w:rFonts w:ascii="標楷體" w:eastAsia="標楷體" w:hAnsi="標楷體"/>
        </w:rPr>
        <w:t>本活動本合作社有變更之權利。</w:t>
      </w:r>
    </w:p>
    <w:p w14:paraId="5B56F346" w14:textId="77777777" w:rsidR="00724C20" w:rsidRDefault="00724C20" w:rsidP="002E59B2">
      <w:pPr>
        <w:rPr>
          <w:rFonts w:ascii="標楷體" w:eastAsia="標楷體" w:hAnsi="標楷體"/>
        </w:rPr>
      </w:pPr>
    </w:p>
    <w:p w14:paraId="31BFAFBA" w14:textId="77777777" w:rsidR="00724C20" w:rsidRDefault="00724C20" w:rsidP="002E59B2">
      <w:pPr>
        <w:rPr>
          <w:rFonts w:ascii="標楷體" w:eastAsia="標楷體" w:hAnsi="標楷體"/>
        </w:rPr>
      </w:pPr>
    </w:p>
    <w:p w14:paraId="21C5509C" w14:textId="77777777" w:rsidR="00724C20" w:rsidRDefault="00724C20" w:rsidP="002E59B2">
      <w:pPr>
        <w:rPr>
          <w:rFonts w:ascii="標楷體" w:eastAsia="標楷體" w:hAnsi="標楷體"/>
        </w:rPr>
      </w:pPr>
    </w:p>
    <w:p w14:paraId="29B22293" w14:textId="77777777" w:rsidR="00724C20" w:rsidRDefault="00724C20" w:rsidP="002E59B2">
      <w:pPr>
        <w:rPr>
          <w:rFonts w:ascii="標楷體" w:eastAsia="標楷體" w:hAnsi="標楷體"/>
        </w:rPr>
      </w:pPr>
    </w:p>
    <w:p w14:paraId="31E53A32" w14:textId="77777777" w:rsidR="00724C20" w:rsidRDefault="00724C20" w:rsidP="002E59B2">
      <w:pPr>
        <w:rPr>
          <w:rFonts w:ascii="標楷體" w:eastAsia="標楷體" w:hAnsi="標楷體"/>
        </w:rPr>
      </w:pPr>
    </w:p>
    <w:p w14:paraId="41F64D02" w14:textId="77777777" w:rsidR="00724C20" w:rsidRPr="008178FE" w:rsidRDefault="00724C20" w:rsidP="008178FE">
      <w:pPr>
        <w:rPr>
          <w:rFonts w:ascii="標楷體" w:eastAsia="標楷體" w:hAnsi="標楷體"/>
        </w:rPr>
      </w:pPr>
    </w:p>
    <w:p w14:paraId="1D0C7FCD" w14:textId="1FD4C544" w:rsidR="00B43E1D" w:rsidRDefault="00B43E1D" w:rsidP="00B43E1D">
      <w:pPr>
        <w:widowControl/>
        <w:rPr>
          <w:rFonts w:ascii="標楷體" w:eastAsia="標楷體" w:hAnsi="標楷體"/>
        </w:rPr>
      </w:pPr>
    </w:p>
    <w:p w14:paraId="40A083B7" w14:textId="77777777" w:rsidR="002E59B2" w:rsidRDefault="002E59B2" w:rsidP="00B43E1D">
      <w:pPr>
        <w:widowControl/>
        <w:rPr>
          <w:rFonts w:ascii="標楷體" w:eastAsia="標楷體" w:hAnsi="標楷體"/>
        </w:rPr>
      </w:pPr>
    </w:p>
    <w:p w14:paraId="68E9DE4B" w14:textId="77777777" w:rsidR="002E59B2" w:rsidRDefault="002E59B2" w:rsidP="00B43E1D">
      <w:pPr>
        <w:widowControl/>
        <w:rPr>
          <w:rFonts w:ascii="標楷體" w:eastAsia="標楷體" w:hAnsi="標楷體"/>
        </w:rPr>
      </w:pPr>
    </w:p>
    <w:p w14:paraId="6F01C2C7" w14:textId="77777777" w:rsidR="002E59B2" w:rsidRDefault="002E59B2" w:rsidP="00B43E1D">
      <w:pPr>
        <w:widowControl/>
        <w:rPr>
          <w:rFonts w:ascii="標楷體" w:eastAsia="標楷體" w:hAnsi="標楷體"/>
        </w:rPr>
      </w:pPr>
    </w:p>
    <w:p w14:paraId="319A3CD6" w14:textId="77777777" w:rsidR="002E59B2" w:rsidRDefault="002E59B2" w:rsidP="00B43E1D">
      <w:pPr>
        <w:widowControl/>
        <w:rPr>
          <w:rFonts w:ascii="標楷體" w:eastAsia="標楷體" w:hAnsi="標楷體"/>
        </w:rPr>
      </w:pPr>
    </w:p>
    <w:p w14:paraId="051CB0D7" w14:textId="77777777" w:rsidR="002E59B2" w:rsidRPr="0075234A" w:rsidRDefault="002E59B2" w:rsidP="00B43E1D">
      <w:pPr>
        <w:widowControl/>
        <w:rPr>
          <w:rFonts w:ascii="標楷體" w:eastAsia="標楷體" w:hAnsi="標楷體"/>
        </w:rPr>
      </w:pPr>
    </w:p>
    <w:p w14:paraId="2F81D58D" w14:textId="25C41DA3" w:rsidR="00BB5882" w:rsidRPr="00DC0EB1" w:rsidRDefault="00BB5882" w:rsidP="00BB5882">
      <w:pPr>
        <w:rPr>
          <w:rFonts w:ascii="標楷體" w:eastAsia="標楷體" w:hAnsi="標楷體"/>
        </w:rPr>
      </w:pPr>
      <w:r w:rsidRPr="00DC0EB1">
        <w:rPr>
          <w:rFonts w:ascii="標楷體" w:eastAsia="標楷體" w:hAnsi="標楷體" w:hint="eastAsia"/>
        </w:rPr>
        <w:lastRenderedPageBreak/>
        <w:t>第</w:t>
      </w:r>
      <w:r w:rsidR="003D1B07" w:rsidRPr="00DC0EB1">
        <w:rPr>
          <w:rFonts w:ascii="標楷體" w:eastAsia="標楷體" w:hAnsi="標楷體" w:hint="eastAsia"/>
        </w:rPr>
        <w:t>二</w:t>
      </w:r>
      <w:r w:rsidRPr="00DC0EB1">
        <w:rPr>
          <w:rFonts w:ascii="標楷體" w:eastAsia="標楷體" w:hAnsi="標楷體" w:hint="eastAsia"/>
        </w:rPr>
        <w:t>場：山猪園/果子狸咖啡</w:t>
      </w:r>
    </w:p>
    <w:p w14:paraId="1B0D2CBD" w14:textId="77777777" w:rsidR="0030483C" w:rsidRPr="00DC0EB1" w:rsidRDefault="0030483C" w:rsidP="0030483C">
      <w:pPr>
        <w:rPr>
          <w:rFonts w:ascii="標楷體" w:eastAsia="標楷體" w:hAnsi="標楷體"/>
        </w:rPr>
      </w:pPr>
      <w:r w:rsidRPr="00DC0EB1">
        <w:rPr>
          <w:rFonts w:ascii="標楷體" w:eastAsia="標楷體" w:hAnsi="標楷體" w:hint="eastAsia"/>
        </w:rPr>
        <w:t>目標對象：有意</w:t>
      </w:r>
      <w:proofErr w:type="gramStart"/>
      <w:r w:rsidRPr="00DC0EB1">
        <w:rPr>
          <w:rFonts w:ascii="標楷體" w:eastAsia="標楷體" w:hAnsi="標楷體" w:hint="eastAsia"/>
        </w:rPr>
        <w:t>從事食農教育</w:t>
      </w:r>
      <w:proofErr w:type="gramEnd"/>
      <w:r w:rsidRPr="00DC0EB1">
        <w:rPr>
          <w:rFonts w:ascii="標楷體" w:eastAsia="標楷體" w:hAnsi="標楷體" w:hint="eastAsia"/>
        </w:rPr>
        <w:t>的農民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09"/>
        <w:gridCol w:w="2042"/>
        <w:gridCol w:w="2110"/>
        <w:gridCol w:w="2494"/>
      </w:tblGrid>
      <w:tr w:rsidR="00DC0EB1" w:rsidRPr="00DC0EB1" w14:paraId="1BD42FB7" w14:textId="77777777" w:rsidTr="00270088">
        <w:trPr>
          <w:jc w:val="center"/>
        </w:trPr>
        <w:tc>
          <w:tcPr>
            <w:tcW w:w="2109" w:type="dxa"/>
          </w:tcPr>
          <w:p w14:paraId="22EA4270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42" w:type="dxa"/>
          </w:tcPr>
          <w:p w14:paraId="10038FB8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110" w:type="dxa"/>
          </w:tcPr>
          <w:p w14:paraId="73AD2ED4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C0EB1">
              <w:rPr>
                <w:rFonts w:ascii="標楷體" w:eastAsia="標楷體" w:hAnsi="標楷體"/>
              </w:rPr>
              <w:t>食農體驗</w:t>
            </w:r>
            <w:proofErr w:type="gramEnd"/>
            <w:r w:rsidRPr="00DC0EB1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494" w:type="dxa"/>
          </w:tcPr>
          <w:p w14:paraId="55EA6291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備註</w:t>
            </w:r>
          </w:p>
        </w:tc>
      </w:tr>
      <w:tr w:rsidR="00DC0EB1" w:rsidRPr="00DC0EB1" w14:paraId="1B103AB7" w14:textId="77777777" w:rsidTr="00270088">
        <w:trPr>
          <w:jc w:val="center"/>
        </w:trPr>
        <w:tc>
          <w:tcPr>
            <w:tcW w:w="2109" w:type="dxa"/>
          </w:tcPr>
          <w:p w14:paraId="36374D8F" w14:textId="634555A6" w:rsidR="00BB5882" w:rsidRPr="00DC0EB1" w:rsidRDefault="00AC684A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 w:hint="eastAsia"/>
              </w:rPr>
              <w:t>7</w:t>
            </w:r>
            <w:r w:rsidR="00BB5882" w:rsidRPr="00DC0EB1">
              <w:rPr>
                <w:rFonts w:ascii="標楷體" w:eastAsia="標楷體" w:hAnsi="標楷體"/>
              </w:rPr>
              <w:t>月</w:t>
            </w:r>
            <w:r w:rsidRPr="00DC0EB1">
              <w:rPr>
                <w:rFonts w:ascii="標楷體" w:eastAsia="標楷體" w:hAnsi="標楷體" w:hint="eastAsia"/>
              </w:rPr>
              <w:t>23</w:t>
            </w:r>
            <w:r w:rsidR="00BB5882" w:rsidRPr="00DC0EB1">
              <w:rPr>
                <w:rFonts w:ascii="標楷體" w:eastAsia="標楷體" w:hAnsi="標楷體"/>
              </w:rPr>
              <w:t>日</w:t>
            </w:r>
          </w:p>
        </w:tc>
        <w:tc>
          <w:tcPr>
            <w:tcW w:w="2042" w:type="dxa"/>
          </w:tcPr>
          <w:p w14:paraId="02A724C5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8:00-9:00</w:t>
            </w:r>
          </w:p>
        </w:tc>
        <w:tc>
          <w:tcPr>
            <w:tcW w:w="2110" w:type="dxa"/>
          </w:tcPr>
          <w:p w14:paraId="613A476C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4" w:type="dxa"/>
          </w:tcPr>
          <w:p w14:paraId="13D2DA5F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出發至地點</w:t>
            </w:r>
          </w:p>
        </w:tc>
      </w:tr>
      <w:tr w:rsidR="00DC0EB1" w:rsidRPr="00DC0EB1" w14:paraId="35C170B5" w14:textId="77777777" w:rsidTr="00270088">
        <w:trPr>
          <w:jc w:val="center"/>
        </w:trPr>
        <w:tc>
          <w:tcPr>
            <w:tcW w:w="2109" w:type="dxa"/>
          </w:tcPr>
          <w:p w14:paraId="58A94DE7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721E856F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9:00-09:30</w:t>
            </w:r>
          </w:p>
        </w:tc>
        <w:tc>
          <w:tcPr>
            <w:tcW w:w="2110" w:type="dxa"/>
          </w:tcPr>
          <w:p w14:paraId="17F1F075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攤位整備布置</w:t>
            </w:r>
          </w:p>
        </w:tc>
        <w:tc>
          <w:tcPr>
            <w:tcW w:w="2494" w:type="dxa"/>
          </w:tcPr>
          <w:p w14:paraId="37A2792B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活動地點:</w:t>
            </w:r>
          </w:p>
          <w:p w14:paraId="6F0F3717" w14:textId="74AA01F4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G</w:t>
            </w:r>
            <w:r w:rsidRPr="00DC0EB1">
              <w:rPr>
                <w:rFonts w:ascii="標楷體" w:eastAsia="標楷體" w:hAnsi="標楷體" w:hint="eastAsia"/>
              </w:rPr>
              <w:t>oogle:山猪園/果子狸咖啡</w:t>
            </w:r>
          </w:p>
        </w:tc>
      </w:tr>
      <w:tr w:rsidR="00DC0EB1" w:rsidRPr="00DC0EB1" w14:paraId="5B8017C6" w14:textId="77777777" w:rsidTr="00270088">
        <w:trPr>
          <w:jc w:val="center"/>
        </w:trPr>
        <w:tc>
          <w:tcPr>
            <w:tcW w:w="2109" w:type="dxa"/>
          </w:tcPr>
          <w:p w14:paraId="590D9343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78D7646D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09:30-09:40</w:t>
            </w:r>
          </w:p>
        </w:tc>
        <w:tc>
          <w:tcPr>
            <w:tcW w:w="2110" w:type="dxa"/>
          </w:tcPr>
          <w:p w14:paraId="7A34A9CC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494" w:type="dxa"/>
          </w:tcPr>
          <w:p w14:paraId="5162EF38" w14:textId="5FD59E3F" w:rsidR="00BB5882" w:rsidRPr="00DC0EB1" w:rsidRDefault="00B74F21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(</w:t>
            </w:r>
            <w:r w:rsidR="00BB5882" w:rsidRPr="00DC0EB1">
              <w:rPr>
                <w:rFonts w:ascii="標楷體" w:eastAsia="標楷體" w:hAnsi="標楷體"/>
              </w:rPr>
              <w:t>示範</w:t>
            </w:r>
            <w:r w:rsidRPr="00DC0EB1">
              <w:rPr>
                <w:rFonts w:ascii="標楷體" w:eastAsia="標楷體" w:hAnsi="標楷體"/>
              </w:rPr>
              <w:t>)</w:t>
            </w:r>
            <w:r w:rsidR="00BB5882" w:rsidRPr="00DC0EB1">
              <w:rPr>
                <w:rFonts w:ascii="標楷體" w:eastAsia="標楷體" w:hAnsi="標楷體"/>
              </w:rPr>
              <w:t>觀摩場</w:t>
            </w:r>
            <w:r w:rsidR="008D6062" w:rsidRPr="00DC0EB1">
              <w:rPr>
                <w:rFonts w:ascii="標楷體" w:eastAsia="標楷體" w:hAnsi="標楷體"/>
              </w:rPr>
              <w:t>域</w:t>
            </w:r>
          </w:p>
        </w:tc>
      </w:tr>
      <w:tr w:rsidR="00DC0EB1" w:rsidRPr="00DC0EB1" w14:paraId="1FA36149" w14:textId="77777777" w:rsidTr="00270088">
        <w:trPr>
          <w:jc w:val="center"/>
        </w:trPr>
        <w:tc>
          <w:tcPr>
            <w:tcW w:w="2109" w:type="dxa"/>
          </w:tcPr>
          <w:p w14:paraId="5C1CFE5D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5F572427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09:40-10:00</w:t>
            </w:r>
          </w:p>
        </w:tc>
        <w:tc>
          <w:tcPr>
            <w:tcW w:w="2110" w:type="dxa"/>
          </w:tcPr>
          <w:p w14:paraId="2D12DB5D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長官貴賓媒體入座</w:t>
            </w:r>
          </w:p>
        </w:tc>
        <w:tc>
          <w:tcPr>
            <w:tcW w:w="2494" w:type="dxa"/>
          </w:tcPr>
          <w:p w14:paraId="4776478A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0EB1" w:rsidRPr="00DC0EB1" w14:paraId="3B088CA8" w14:textId="77777777" w:rsidTr="00270088">
        <w:trPr>
          <w:jc w:val="center"/>
        </w:trPr>
        <w:tc>
          <w:tcPr>
            <w:tcW w:w="2109" w:type="dxa"/>
          </w:tcPr>
          <w:p w14:paraId="59D7F36D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4CA2887E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10:00-10:20</w:t>
            </w:r>
          </w:p>
        </w:tc>
        <w:tc>
          <w:tcPr>
            <w:tcW w:w="2110" w:type="dxa"/>
          </w:tcPr>
          <w:p w14:paraId="125B3932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主持人開場</w:t>
            </w:r>
          </w:p>
        </w:tc>
        <w:tc>
          <w:tcPr>
            <w:tcW w:w="2494" w:type="dxa"/>
          </w:tcPr>
          <w:p w14:paraId="50ADEA76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0EB1" w:rsidRPr="00DC0EB1" w14:paraId="608A1623" w14:textId="77777777" w:rsidTr="00270088">
        <w:trPr>
          <w:jc w:val="center"/>
        </w:trPr>
        <w:tc>
          <w:tcPr>
            <w:tcW w:w="2109" w:type="dxa"/>
          </w:tcPr>
          <w:p w14:paraId="5208D010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3722D725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10:20-10:40</w:t>
            </w:r>
          </w:p>
        </w:tc>
        <w:tc>
          <w:tcPr>
            <w:tcW w:w="2110" w:type="dxa"/>
          </w:tcPr>
          <w:p w14:paraId="4EA47E68" w14:textId="77777777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長官貴賓致詞及合影留念</w:t>
            </w:r>
          </w:p>
        </w:tc>
        <w:tc>
          <w:tcPr>
            <w:tcW w:w="2494" w:type="dxa"/>
          </w:tcPr>
          <w:p w14:paraId="17923F10" w14:textId="05819E5E" w:rsidR="00BB5882" w:rsidRPr="00DC0EB1" w:rsidRDefault="00BB5882" w:rsidP="00B11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0EB1" w:rsidRPr="00DC0EB1" w14:paraId="687D083B" w14:textId="77777777" w:rsidTr="00270088">
        <w:trPr>
          <w:jc w:val="center"/>
        </w:trPr>
        <w:tc>
          <w:tcPr>
            <w:tcW w:w="2109" w:type="dxa"/>
          </w:tcPr>
          <w:p w14:paraId="2C8027F0" w14:textId="77777777" w:rsidR="00BB5882" w:rsidRPr="00DC0EB1" w:rsidRDefault="00BB5882" w:rsidP="00BB58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4B88F941" w14:textId="48B1F0BA" w:rsidR="00BB5882" w:rsidRPr="00DC0EB1" w:rsidRDefault="00BB5882" w:rsidP="00BB5882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10:40-1</w:t>
            </w:r>
            <w:r w:rsidRPr="00DC0EB1">
              <w:rPr>
                <w:rFonts w:ascii="標楷體" w:eastAsia="標楷體" w:hAnsi="標楷體" w:hint="eastAsia"/>
              </w:rPr>
              <w:t>1:</w:t>
            </w:r>
            <w:r w:rsidR="00360CC6" w:rsidRPr="00DC0EB1">
              <w:rPr>
                <w:rFonts w:ascii="標楷體" w:eastAsia="標楷體" w:hAnsi="標楷體" w:hint="eastAsia"/>
              </w:rPr>
              <w:t>3</w:t>
            </w:r>
            <w:r w:rsidRPr="00DC0EB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10" w:type="dxa"/>
          </w:tcPr>
          <w:p w14:paraId="60CF0F00" w14:textId="35E17F27" w:rsidR="00BB5882" w:rsidRPr="00DC0EB1" w:rsidRDefault="00BB5882" w:rsidP="00BB5882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 w:hint="eastAsia"/>
              </w:rPr>
              <w:t>山</w:t>
            </w:r>
            <w:proofErr w:type="gramStart"/>
            <w:r w:rsidRPr="00DC0EB1">
              <w:rPr>
                <w:rFonts w:ascii="標楷體" w:eastAsia="標楷體" w:hAnsi="標楷體" w:hint="eastAsia"/>
              </w:rPr>
              <w:t>豬園食農</w:t>
            </w:r>
            <w:proofErr w:type="gramEnd"/>
            <w:r w:rsidRPr="00DC0EB1">
              <w:rPr>
                <w:rFonts w:ascii="標楷體" w:eastAsia="標楷體" w:hAnsi="標楷體" w:hint="eastAsia"/>
              </w:rPr>
              <w:t>教育分享及導</w:t>
            </w:r>
            <w:proofErr w:type="gramStart"/>
            <w:r w:rsidRPr="00DC0EB1">
              <w:rPr>
                <w:rFonts w:ascii="標楷體" w:eastAsia="標楷體" w:hAnsi="標楷體" w:hint="eastAsia"/>
              </w:rPr>
              <w:t>覽</w:t>
            </w:r>
            <w:proofErr w:type="gramEnd"/>
            <w:r w:rsidRPr="00DC0EB1">
              <w:rPr>
                <w:rFonts w:ascii="標楷體" w:eastAsia="標楷體" w:hAnsi="標楷體" w:hint="eastAsia"/>
              </w:rPr>
              <w:t>、體驗</w:t>
            </w:r>
          </w:p>
        </w:tc>
        <w:tc>
          <w:tcPr>
            <w:tcW w:w="2494" w:type="dxa"/>
          </w:tcPr>
          <w:p w14:paraId="027F4B6B" w14:textId="31116B71" w:rsidR="00BB5882" w:rsidRPr="00DC0EB1" w:rsidRDefault="00BB5882" w:rsidP="00BB5882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體驗人次限</w:t>
            </w:r>
            <w:r w:rsidR="00F95DA7" w:rsidRPr="00DC0EB1">
              <w:rPr>
                <w:rFonts w:ascii="標楷體" w:eastAsia="標楷體" w:hAnsi="標楷體" w:hint="eastAsia"/>
              </w:rPr>
              <w:t>3</w:t>
            </w:r>
            <w:r w:rsidRPr="00DC0EB1">
              <w:rPr>
                <w:rFonts w:ascii="標楷體" w:eastAsia="標楷體" w:hAnsi="標楷體"/>
              </w:rPr>
              <w:t>0人</w:t>
            </w:r>
          </w:p>
        </w:tc>
      </w:tr>
      <w:tr w:rsidR="00DC0EB1" w:rsidRPr="00DC0EB1" w14:paraId="30DCC828" w14:textId="77777777" w:rsidTr="00270088">
        <w:trPr>
          <w:jc w:val="center"/>
        </w:trPr>
        <w:tc>
          <w:tcPr>
            <w:tcW w:w="2109" w:type="dxa"/>
          </w:tcPr>
          <w:p w14:paraId="140980F9" w14:textId="77777777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4BA59BE9" w14:textId="6FD288EA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11:30-12:</w:t>
            </w:r>
            <w:r w:rsidRPr="00DC0EB1">
              <w:rPr>
                <w:rFonts w:ascii="標楷體" w:eastAsia="標楷體" w:hAnsi="標楷體" w:hint="eastAsia"/>
              </w:rPr>
              <w:t>2</w:t>
            </w:r>
            <w:r w:rsidRPr="00DC0EB1">
              <w:rPr>
                <w:rFonts w:ascii="標楷體" w:eastAsia="標楷體" w:hAnsi="標楷體"/>
              </w:rPr>
              <w:t>0</w:t>
            </w:r>
          </w:p>
        </w:tc>
        <w:tc>
          <w:tcPr>
            <w:tcW w:w="2110" w:type="dxa"/>
          </w:tcPr>
          <w:p w14:paraId="2B5B101D" w14:textId="0A24EF0B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C0EB1">
              <w:rPr>
                <w:rFonts w:ascii="標楷體" w:eastAsia="標楷體" w:hAnsi="標楷體"/>
              </w:rPr>
              <w:t>食農教育</w:t>
            </w:r>
            <w:proofErr w:type="gramEnd"/>
            <w:r w:rsidRPr="00DC0EB1">
              <w:rPr>
                <w:rFonts w:ascii="標楷體" w:eastAsia="標楷體" w:hAnsi="標楷體"/>
              </w:rPr>
              <w:t>政策推動及說明</w:t>
            </w:r>
          </w:p>
        </w:tc>
        <w:tc>
          <w:tcPr>
            <w:tcW w:w="2494" w:type="dxa"/>
          </w:tcPr>
          <w:p w14:paraId="5F85F389" w14:textId="2381623A" w:rsidR="00F95DA7" w:rsidRPr="00DC0EB1" w:rsidRDefault="00D3747A" w:rsidP="00F95D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台東區農業</w:t>
            </w:r>
            <w:r w:rsidR="00F95DA7" w:rsidRPr="00DC0EB1">
              <w:rPr>
                <w:rFonts w:ascii="標楷體" w:eastAsia="標楷體" w:hAnsi="標楷體"/>
              </w:rPr>
              <w:t>改良場吳菁菁研究員</w:t>
            </w:r>
            <w:bookmarkStart w:id="0" w:name="_GoBack"/>
            <w:bookmarkEnd w:id="0"/>
          </w:p>
        </w:tc>
      </w:tr>
      <w:tr w:rsidR="00DC0EB1" w:rsidRPr="00DC0EB1" w14:paraId="6BAAA509" w14:textId="77777777" w:rsidTr="00270088">
        <w:trPr>
          <w:jc w:val="center"/>
        </w:trPr>
        <w:tc>
          <w:tcPr>
            <w:tcW w:w="2109" w:type="dxa"/>
          </w:tcPr>
          <w:p w14:paraId="20F763E6" w14:textId="77777777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4DC03F54" w14:textId="04380A5C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12:</w:t>
            </w:r>
            <w:r w:rsidR="00360CC6" w:rsidRPr="00DC0EB1">
              <w:rPr>
                <w:rFonts w:ascii="標楷體" w:eastAsia="標楷體" w:hAnsi="標楷體" w:hint="eastAsia"/>
              </w:rPr>
              <w:t>2</w:t>
            </w:r>
            <w:r w:rsidRPr="00DC0EB1">
              <w:rPr>
                <w:rFonts w:ascii="標楷體" w:eastAsia="標楷體" w:hAnsi="標楷體"/>
              </w:rPr>
              <w:t>0-1</w:t>
            </w:r>
            <w:r w:rsidR="00AC684A" w:rsidRPr="00DC0EB1">
              <w:rPr>
                <w:rFonts w:ascii="標楷體" w:eastAsia="標楷體" w:hAnsi="標楷體" w:hint="eastAsia"/>
              </w:rPr>
              <w:t>3</w:t>
            </w:r>
            <w:r w:rsidRPr="00DC0EB1">
              <w:rPr>
                <w:rFonts w:ascii="標楷體" w:eastAsia="標楷體" w:hAnsi="標楷體"/>
              </w:rPr>
              <w:t>:</w:t>
            </w:r>
            <w:r w:rsidR="00AC684A" w:rsidRPr="00DC0EB1">
              <w:rPr>
                <w:rFonts w:ascii="標楷體" w:eastAsia="標楷體" w:hAnsi="標楷體" w:hint="eastAsia"/>
              </w:rPr>
              <w:t>0</w:t>
            </w:r>
            <w:r w:rsidRPr="00DC0EB1">
              <w:rPr>
                <w:rFonts w:ascii="標楷體" w:eastAsia="標楷體" w:hAnsi="標楷體"/>
              </w:rPr>
              <w:t>0</w:t>
            </w:r>
          </w:p>
        </w:tc>
        <w:tc>
          <w:tcPr>
            <w:tcW w:w="2110" w:type="dxa"/>
          </w:tcPr>
          <w:p w14:paraId="634A4C03" w14:textId="730C1C70" w:rsidR="00F95DA7" w:rsidRPr="00DC0EB1" w:rsidRDefault="00AC684A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 w:hint="eastAsia"/>
              </w:rPr>
              <w:t>午</w:t>
            </w:r>
            <w:r w:rsidR="00F95DA7" w:rsidRPr="00DC0EB1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494" w:type="dxa"/>
          </w:tcPr>
          <w:p w14:paraId="3452E868" w14:textId="53D23FFC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0EB1" w:rsidRPr="00DC0EB1" w14:paraId="79DA86CF" w14:textId="77777777" w:rsidTr="00270088">
        <w:trPr>
          <w:jc w:val="center"/>
        </w:trPr>
        <w:tc>
          <w:tcPr>
            <w:tcW w:w="2109" w:type="dxa"/>
          </w:tcPr>
          <w:p w14:paraId="0C8A4083" w14:textId="77777777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2ED986FB" w14:textId="2326B75D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1</w:t>
            </w:r>
            <w:r w:rsidRPr="00DC0EB1">
              <w:rPr>
                <w:rFonts w:ascii="標楷體" w:eastAsia="標楷體" w:hAnsi="標楷體" w:hint="eastAsia"/>
              </w:rPr>
              <w:t>3</w:t>
            </w:r>
            <w:r w:rsidRPr="00DC0EB1">
              <w:rPr>
                <w:rFonts w:ascii="標楷體" w:eastAsia="標楷體" w:hAnsi="標楷體"/>
              </w:rPr>
              <w:t>:</w:t>
            </w:r>
            <w:r w:rsidRPr="00DC0EB1">
              <w:rPr>
                <w:rFonts w:ascii="標楷體" w:eastAsia="標楷體" w:hAnsi="標楷體" w:hint="eastAsia"/>
              </w:rPr>
              <w:t>0</w:t>
            </w:r>
            <w:r w:rsidRPr="00DC0EB1">
              <w:rPr>
                <w:rFonts w:ascii="標楷體" w:eastAsia="標楷體" w:hAnsi="標楷體"/>
              </w:rPr>
              <w:t>0-14:00</w:t>
            </w:r>
          </w:p>
        </w:tc>
        <w:tc>
          <w:tcPr>
            <w:tcW w:w="2110" w:type="dxa"/>
          </w:tcPr>
          <w:p w14:paraId="6A1C1729" w14:textId="77777777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有機經驗分享</w:t>
            </w:r>
          </w:p>
        </w:tc>
        <w:tc>
          <w:tcPr>
            <w:tcW w:w="2494" w:type="dxa"/>
          </w:tcPr>
          <w:p w14:paraId="52B160C7" w14:textId="6BCEB701" w:rsidR="00F95DA7" w:rsidRPr="00DC0EB1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DC0EB1">
              <w:rPr>
                <w:rFonts w:ascii="標楷體" w:eastAsia="標楷體" w:hAnsi="標楷體"/>
              </w:rPr>
              <w:t>講師</w:t>
            </w:r>
            <w:r w:rsidRPr="00DC0EB1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DC0EB1">
              <w:rPr>
                <w:rFonts w:ascii="標楷體" w:eastAsia="標楷體" w:hAnsi="標楷體" w:hint="eastAsia"/>
              </w:rPr>
              <w:t>山豬園</w:t>
            </w:r>
            <w:proofErr w:type="gramEnd"/>
            <w:r w:rsidRPr="00DC0EB1">
              <w:rPr>
                <w:rFonts w:ascii="標楷體" w:eastAsia="標楷體" w:hAnsi="標楷體" w:hint="eastAsia"/>
              </w:rPr>
              <w:t>/阮勇光</w:t>
            </w:r>
          </w:p>
        </w:tc>
      </w:tr>
      <w:tr w:rsidR="00F95DA7" w:rsidRPr="0075234A" w14:paraId="7BAA2A11" w14:textId="77777777" w:rsidTr="00270088">
        <w:trPr>
          <w:jc w:val="center"/>
        </w:trPr>
        <w:tc>
          <w:tcPr>
            <w:tcW w:w="2109" w:type="dxa"/>
          </w:tcPr>
          <w:p w14:paraId="4F72AF34" w14:textId="77777777" w:rsidR="00F95DA7" w:rsidRPr="0075234A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</w:tcPr>
          <w:p w14:paraId="7DB84F67" w14:textId="77777777" w:rsidR="00F95DA7" w:rsidRPr="0075234A" w:rsidRDefault="00F95DA7" w:rsidP="00F95DA7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110" w:type="dxa"/>
          </w:tcPr>
          <w:p w14:paraId="22CB29BE" w14:textId="77777777" w:rsidR="00F95DA7" w:rsidRPr="0075234A" w:rsidRDefault="00F95DA7" w:rsidP="00F95D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234A">
              <w:rPr>
                <w:rFonts w:ascii="標楷體" w:eastAsia="標楷體" w:hAnsi="標楷體"/>
              </w:rPr>
              <w:t>歸赴</w:t>
            </w:r>
            <w:proofErr w:type="gramEnd"/>
          </w:p>
        </w:tc>
        <w:tc>
          <w:tcPr>
            <w:tcW w:w="2494" w:type="dxa"/>
          </w:tcPr>
          <w:p w14:paraId="670D134C" w14:textId="77777777" w:rsidR="00F95DA7" w:rsidRPr="0075234A" w:rsidRDefault="00F95DA7" w:rsidP="00F95D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03986C0" w14:textId="77777777" w:rsidR="00601F9B" w:rsidRPr="0075234A" w:rsidRDefault="00601F9B" w:rsidP="00F95DA7">
      <w:pPr>
        <w:rPr>
          <w:rFonts w:ascii="標楷體" w:eastAsia="標楷體" w:hAnsi="標楷體"/>
        </w:rPr>
      </w:pPr>
    </w:p>
    <w:p w14:paraId="61F8ED75" w14:textId="1954F0A6" w:rsidR="00676183" w:rsidRPr="00676183" w:rsidRDefault="00676183" w:rsidP="0067618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食農教育</w:t>
      </w:r>
      <w:proofErr w:type="gramEnd"/>
      <w:r>
        <w:rPr>
          <w:rFonts w:ascii="標楷體" w:eastAsia="標楷體" w:hAnsi="標楷體" w:hint="eastAsia"/>
        </w:rPr>
        <w:t>三面六項：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418"/>
        <w:gridCol w:w="5953"/>
      </w:tblGrid>
      <w:tr w:rsidR="00601F9B" w:rsidRPr="0075234A" w14:paraId="5FADADC4" w14:textId="77777777" w:rsidTr="00B11F31">
        <w:trPr>
          <w:trHeight w:val="200"/>
          <w:jc w:val="center"/>
        </w:trPr>
        <w:tc>
          <w:tcPr>
            <w:tcW w:w="1261" w:type="dxa"/>
            <w:vMerge w:val="restart"/>
            <w:shd w:val="clear" w:color="auto" w:fill="D9D9D9"/>
            <w:vAlign w:val="center"/>
          </w:tcPr>
          <w:p w14:paraId="048D3003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  <w:proofErr w:type="gramStart"/>
            <w:r w:rsidRPr="0075234A">
              <w:rPr>
                <w:rFonts w:ascii="標楷體" w:eastAsia="標楷體" w:hAnsi="標楷體" w:cs="Gungsuh" w:hint="eastAsia"/>
                <w:b/>
                <w:szCs w:val="24"/>
              </w:rPr>
              <w:t>食農教育</w:t>
            </w:r>
            <w:proofErr w:type="gramEnd"/>
            <w:r w:rsidRPr="0075234A">
              <w:rPr>
                <w:rFonts w:ascii="標楷體" w:eastAsia="標楷體" w:hAnsi="標楷體" w:cs="Gungsuh" w:hint="eastAsia"/>
                <w:b/>
                <w:szCs w:val="24"/>
              </w:rPr>
              <w:t>概念面向</w:t>
            </w:r>
          </w:p>
          <w:p w14:paraId="3777A6C0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  <w:r w:rsidRPr="0075234A">
              <w:rPr>
                <w:rFonts w:ascii="標楷體" w:eastAsia="標楷體" w:hAnsi="標楷體" w:cs="Gungsuh" w:hint="eastAsia"/>
                <w:b/>
                <w:szCs w:val="24"/>
              </w:rPr>
              <w:t>（三面六項）</w:t>
            </w:r>
          </w:p>
        </w:tc>
        <w:tc>
          <w:tcPr>
            <w:tcW w:w="992" w:type="dxa"/>
            <w:vMerge w:val="restart"/>
            <w:vAlign w:val="center"/>
          </w:tcPr>
          <w:p w14:paraId="0444EE6B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234A">
              <w:rPr>
                <w:rFonts w:ascii="標楷體" w:eastAsia="標楷體" w:hAnsi="標楷體" w:cs="Times New Roman" w:hint="eastAsia"/>
                <w:szCs w:val="24"/>
              </w:rPr>
              <w:t>農業生產與環境</w:t>
            </w:r>
          </w:p>
        </w:tc>
        <w:tc>
          <w:tcPr>
            <w:tcW w:w="1418" w:type="dxa"/>
            <w:vAlign w:val="center"/>
          </w:tcPr>
          <w:p w14:paraId="637B2A1A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農業生產與安全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70B203C" w14:textId="77593DB6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■在地農業生產與特色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■農業生產方法</w:t>
            </w:r>
            <w:r w:rsidRPr="0075234A">
              <w:rPr>
                <w:rFonts w:hAnsi="標楷體"/>
              </w:rPr>
              <w:t xml:space="preserve"> </w:t>
            </w:r>
          </w:p>
          <w:p w14:paraId="50E049C7" w14:textId="4FA28F66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■農業相關生涯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□科技於農業生產的應用與影響</w:t>
            </w:r>
          </w:p>
          <w:p w14:paraId="477B4909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□農業與全球經濟</w:t>
            </w:r>
            <w:r w:rsidRPr="0075234A">
              <w:rPr>
                <w:rFonts w:hAnsi="標楷體"/>
              </w:rPr>
              <w:t xml:space="preserve"> </w:t>
            </w:r>
          </w:p>
        </w:tc>
      </w:tr>
      <w:tr w:rsidR="00601F9B" w:rsidRPr="0075234A" w14:paraId="46BD2DAA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24F02DB1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15B1F3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58782B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農業與環境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106C8A3" w14:textId="0A4E7E84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■農業生產與環境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■農業與資源永續</w:t>
            </w:r>
            <w:r w:rsidRPr="0075234A">
              <w:rPr>
                <w:rFonts w:hAnsi="標楷體"/>
              </w:rPr>
              <w:t xml:space="preserve"> </w:t>
            </w:r>
          </w:p>
          <w:p w14:paraId="3C4BE5D7" w14:textId="53C796A9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■社會責任與倫理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□全球糧食議題</w:t>
            </w:r>
            <w:r w:rsidRPr="0075234A">
              <w:rPr>
                <w:rFonts w:hAnsi="標楷體"/>
              </w:rPr>
              <w:t xml:space="preserve"> </w:t>
            </w:r>
          </w:p>
        </w:tc>
      </w:tr>
      <w:tr w:rsidR="00601F9B" w:rsidRPr="0075234A" w14:paraId="6F6AE5E1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628DB450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14B4DEE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飲食健康與消費</w:t>
            </w:r>
          </w:p>
        </w:tc>
        <w:tc>
          <w:tcPr>
            <w:tcW w:w="1418" w:type="dxa"/>
            <w:vAlign w:val="center"/>
          </w:tcPr>
          <w:p w14:paraId="70F9A0BD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飲食與健康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33986779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□認識食物□飲食的均衡與健康</w:t>
            </w:r>
            <w:r w:rsidRPr="0075234A">
              <w:rPr>
                <w:rFonts w:hAnsi="標楷體"/>
              </w:rPr>
              <w:t xml:space="preserve"> </w:t>
            </w:r>
          </w:p>
          <w:p w14:paraId="78C66DB0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□生命發展階段與營養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□飲食與疾病</w:t>
            </w:r>
            <w:r w:rsidRPr="0075234A">
              <w:rPr>
                <w:rFonts w:hAnsi="標楷體"/>
              </w:rPr>
              <w:t xml:space="preserve"> </w:t>
            </w:r>
          </w:p>
        </w:tc>
      </w:tr>
      <w:tr w:rsidR="00601F9B" w:rsidRPr="0075234A" w14:paraId="224B6274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7301ED22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F3300F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8768EC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飲食消費與生活型態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4D0E56D" w14:textId="2DF55E4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■飲食消費行為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□食品衛生與食品安全</w:t>
            </w:r>
            <w:r w:rsidRPr="0075234A">
              <w:rPr>
                <w:rFonts w:hAnsi="標楷體"/>
              </w:rPr>
              <w:t xml:space="preserve"> </w:t>
            </w:r>
          </w:p>
          <w:p w14:paraId="5CFE4935" w14:textId="5273248E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□加工食品的製作與選購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■地產地消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□綠色消費</w:t>
            </w:r>
            <w:r w:rsidRPr="0075234A">
              <w:rPr>
                <w:rFonts w:hAnsi="標楷體"/>
              </w:rPr>
              <w:t xml:space="preserve"> </w:t>
            </w:r>
          </w:p>
        </w:tc>
      </w:tr>
      <w:tr w:rsidR="00601F9B" w:rsidRPr="0075234A" w14:paraId="3D95406F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410CBAB5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637EEF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飲食生活與文化</w:t>
            </w:r>
          </w:p>
        </w:tc>
        <w:tc>
          <w:tcPr>
            <w:tcW w:w="1418" w:type="dxa"/>
            <w:vAlign w:val="center"/>
          </w:tcPr>
          <w:p w14:paraId="24094DC0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飲食習慣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3F877B3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□飲食的重要性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□愉悅的進食</w:t>
            </w:r>
            <w:r w:rsidRPr="0075234A">
              <w:rPr>
                <w:rFonts w:hAnsi="標楷體"/>
              </w:rPr>
              <w:t xml:space="preserve"> </w:t>
            </w:r>
          </w:p>
          <w:p w14:paraId="3E14C34D" w14:textId="20F16D72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■分享與感恩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□進餐禮儀</w:t>
            </w:r>
            <w:r w:rsidRPr="0075234A">
              <w:rPr>
                <w:rFonts w:hAnsi="標楷體"/>
              </w:rPr>
              <w:t xml:space="preserve"> </w:t>
            </w:r>
          </w:p>
        </w:tc>
      </w:tr>
      <w:tr w:rsidR="00601F9B" w:rsidRPr="0075234A" w14:paraId="4C531224" w14:textId="77777777" w:rsidTr="00B11F31">
        <w:trPr>
          <w:trHeight w:val="1445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21D5A589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3C4FFD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D560DF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飲食文化</w:t>
            </w:r>
            <w:r w:rsidRPr="0075234A">
              <w:rPr>
                <w:rFonts w:hAnsi="標楷體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4F21B30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□在地飲食特色</w:t>
            </w:r>
            <w:r w:rsidRPr="0075234A">
              <w:rPr>
                <w:rFonts w:hAnsi="標楷體"/>
              </w:rPr>
              <w:t xml:space="preserve"> </w:t>
            </w:r>
            <w:r w:rsidRPr="0075234A">
              <w:rPr>
                <w:rFonts w:hAnsi="標楷體" w:hint="eastAsia"/>
              </w:rPr>
              <w:t>□飲食與文化的傳承</w:t>
            </w:r>
            <w:r w:rsidRPr="0075234A">
              <w:rPr>
                <w:rFonts w:hAnsi="標楷體"/>
              </w:rPr>
              <w:t xml:space="preserve"> </w:t>
            </w:r>
          </w:p>
          <w:p w14:paraId="7709C18C" w14:textId="505BE69E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</w:rPr>
            </w:pPr>
            <w:r w:rsidRPr="0075234A">
              <w:rPr>
                <w:rFonts w:hAnsi="標楷體" w:hint="eastAsia"/>
              </w:rPr>
              <w:t>■全球與多元飲食文化</w:t>
            </w:r>
            <w:r w:rsidRPr="0075234A">
              <w:rPr>
                <w:rFonts w:hAnsi="標楷體"/>
              </w:rPr>
              <w:t xml:space="preserve"> </w:t>
            </w:r>
          </w:p>
        </w:tc>
      </w:tr>
    </w:tbl>
    <w:p w14:paraId="6A8FCFDE" w14:textId="77777777" w:rsidR="00601F9B" w:rsidRPr="0075234A" w:rsidRDefault="00601F9B">
      <w:pPr>
        <w:widowControl/>
        <w:rPr>
          <w:rFonts w:ascii="標楷體" w:eastAsia="標楷體" w:hAnsi="標楷體"/>
        </w:rPr>
      </w:pPr>
      <w:r w:rsidRPr="0075234A">
        <w:rPr>
          <w:rFonts w:ascii="標楷體" w:eastAsia="標楷體" w:hAnsi="標楷體"/>
        </w:rPr>
        <w:br w:type="page"/>
      </w:r>
    </w:p>
    <w:p w14:paraId="0262D66A" w14:textId="39C6D454" w:rsidR="0071781F" w:rsidRDefault="0071781F" w:rsidP="0071781F">
      <w:pPr>
        <w:rPr>
          <w:rFonts w:ascii="標楷體" w:eastAsia="標楷體" w:hAnsi="標楷體"/>
        </w:rPr>
      </w:pPr>
      <w:r w:rsidRPr="0075234A">
        <w:rPr>
          <w:rFonts w:ascii="標楷體" w:eastAsia="標楷體" w:hAnsi="標楷體" w:hint="eastAsia"/>
        </w:rPr>
        <w:lastRenderedPageBreak/>
        <w:t>第三場:</w:t>
      </w:r>
      <w:r w:rsidR="00C136F4" w:rsidRPr="0075234A">
        <w:rPr>
          <w:rFonts w:ascii="標楷體" w:eastAsia="標楷體" w:hAnsi="標楷體" w:hint="eastAsia"/>
        </w:rPr>
        <w:t>吳金銘</w:t>
      </w:r>
      <w:r w:rsidR="00732D85" w:rsidRPr="0075234A">
        <w:rPr>
          <w:rFonts w:ascii="標楷體" w:eastAsia="標楷體" w:hAnsi="標楷體" w:hint="eastAsia"/>
        </w:rPr>
        <w:t>自然農場</w:t>
      </w:r>
    </w:p>
    <w:p w14:paraId="0DE9A742" w14:textId="77777777" w:rsidR="00AC684A" w:rsidRPr="0075234A" w:rsidRDefault="00AC684A" w:rsidP="00AC684A">
      <w:pPr>
        <w:rPr>
          <w:rFonts w:ascii="標楷體" w:eastAsia="標楷體" w:hAnsi="標楷體"/>
        </w:rPr>
      </w:pPr>
      <w:r w:rsidRPr="0075234A">
        <w:rPr>
          <w:rFonts w:ascii="標楷體" w:eastAsia="標楷體" w:hAnsi="標楷體" w:hint="eastAsia"/>
        </w:rPr>
        <w:t>目標對象：親子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09"/>
        <w:gridCol w:w="1802"/>
        <w:gridCol w:w="2835"/>
        <w:gridCol w:w="2009"/>
      </w:tblGrid>
      <w:tr w:rsidR="000C0DA8" w:rsidRPr="0075234A" w14:paraId="29EAB186" w14:textId="77777777" w:rsidTr="00720F9D">
        <w:trPr>
          <w:jc w:val="center"/>
        </w:trPr>
        <w:tc>
          <w:tcPr>
            <w:tcW w:w="2109" w:type="dxa"/>
          </w:tcPr>
          <w:p w14:paraId="6EA94C8E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802" w:type="dxa"/>
          </w:tcPr>
          <w:p w14:paraId="6FEAC3B7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835" w:type="dxa"/>
          </w:tcPr>
          <w:p w14:paraId="1C63457C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234A">
              <w:rPr>
                <w:rFonts w:ascii="標楷體" w:eastAsia="標楷體" w:hAnsi="標楷體"/>
              </w:rPr>
              <w:t>食農體驗</w:t>
            </w:r>
            <w:proofErr w:type="gramEnd"/>
            <w:r w:rsidRPr="0075234A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009" w:type="dxa"/>
          </w:tcPr>
          <w:p w14:paraId="276D5F38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備註</w:t>
            </w:r>
          </w:p>
        </w:tc>
      </w:tr>
      <w:tr w:rsidR="000C0DA8" w:rsidRPr="0075234A" w14:paraId="3304B212" w14:textId="77777777" w:rsidTr="00720F9D">
        <w:trPr>
          <w:jc w:val="center"/>
        </w:trPr>
        <w:tc>
          <w:tcPr>
            <w:tcW w:w="2109" w:type="dxa"/>
            <w:vMerge w:val="restart"/>
            <w:vAlign w:val="center"/>
          </w:tcPr>
          <w:p w14:paraId="2BA934C7" w14:textId="15A4D0CB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8</w:t>
            </w:r>
            <w:r w:rsidRPr="0075234A">
              <w:rPr>
                <w:rFonts w:ascii="標楷體" w:eastAsia="標楷體" w:hAnsi="標楷體"/>
              </w:rPr>
              <w:t>月</w:t>
            </w:r>
            <w:r w:rsidR="000816A7"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日</w:t>
            </w:r>
          </w:p>
        </w:tc>
        <w:tc>
          <w:tcPr>
            <w:tcW w:w="1802" w:type="dxa"/>
          </w:tcPr>
          <w:p w14:paraId="155A7AA1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2835" w:type="dxa"/>
          </w:tcPr>
          <w:p w14:paraId="4B1F3F24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09" w:type="dxa"/>
          </w:tcPr>
          <w:p w14:paraId="08C61AF4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DA7" w:rsidRPr="0075234A" w14:paraId="5CE06EA0" w14:textId="77777777" w:rsidTr="00720F9D">
        <w:trPr>
          <w:jc w:val="center"/>
        </w:trPr>
        <w:tc>
          <w:tcPr>
            <w:tcW w:w="2109" w:type="dxa"/>
            <w:vMerge/>
            <w:vAlign w:val="center"/>
          </w:tcPr>
          <w:p w14:paraId="6F555D90" w14:textId="77777777" w:rsidR="00F95DA7" w:rsidRPr="0075234A" w:rsidRDefault="00F95DA7" w:rsidP="00720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38F34444" w14:textId="41424986" w:rsidR="00F95DA7" w:rsidRPr="0075234A" w:rsidRDefault="00F95DA7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9:00-10:00</w:t>
            </w:r>
          </w:p>
        </w:tc>
        <w:tc>
          <w:tcPr>
            <w:tcW w:w="2835" w:type="dxa"/>
          </w:tcPr>
          <w:p w14:paraId="678EAE5B" w14:textId="31A82D4F" w:rsidR="00F95DA7" w:rsidRPr="0075234A" w:rsidRDefault="00F95DA7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農場巡禮</w:t>
            </w:r>
          </w:p>
        </w:tc>
        <w:tc>
          <w:tcPr>
            <w:tcW w:w="2009" w:type="dxa"/>
          </w:tcPr>
          <w:p w14:paraId="67C3C81A" w14:textId="2240574A" w:rsidR="00F95DA7" w:rsidRPr="0075234A" w:rsidRDefault="00F95DA7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講師:吳金</w:t>
            </w:r>
            <w:proofErr w:type="gramStart"/>
            <w:r w:rsidRPr="0075234A">
              <w:rPr>
                <w:rFonts w:ascii="標楷體" w:eastAsia="標楷體" w:hAnsi="標楷體" w:hint="eastAsia"/>
              </w:rPr>
              <w:t>洺</w:t>
            </w:r>
            <w:proofErr w:type="gramEnd"/>
          </w:p>
        </w:tc>
      </w:tr>
      <w:tr w:rsidR="000C0DA8" w:rsidRPr="0075234A" w14:paraId="2F4879D5" w14:textId="77777777" w:rsidTr="00720F9D">
        <w:trPr>
          <w:trHeight w:val="322"/>
          <w:jc w:val="center"/>
        </w:trPr>
        <w:tc>
          <w:tcPr>
            <w:tcW w:w="2109" w:type="dxa"/>
            <w:vMerge/>
            <w:tcBorders>
              <w:bottom w:val="single" w:sz="4" w:space="0" w:color="auto"/>
            </w:tcBorders>
          </w:tcPr>
          <w:p w14:paraId="5630358E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12835A56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9:00-11:00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2D4F3C" w14:textId="00B33CFF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有機經驗分享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6945A143" w14:textId="52241059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講師:吳金</w:t>
            </w:r>
            <w:proofErr w:type="gramStart"/>
            <w:r w:rsidRPr="0075234A">
              <w:rPr>
                <w:rFonts w:ascii="標楷體" w:eastAsia="標楷體" w:hAnsi="標楷體" w:hint="eastAsia"/>
              </w:rPr>
              <w:t>洺</w:t>
            </w:r>
            <w:proofErr w:type="gramEnd"/>
          </w:p>
        </w:tc>
      </w:tr>
      <w:tr w:rsidR="000C0DA8" w:rsidRPr="0075234A" w14:paraId="116BB0D0" w14:textId="77777777" w:rsidTr="00720F9D">
        <w:trPr>
          <w:jc w:val="center"/>
        </w:trPr>
        <w:tc>
          <w:tcPr>
            <w:tcW w:w="2109" w:type="dxa"/>
            <w:vMerge/>
          </w:tcPr>
          <w:p w14:paraId="0A76A8D7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0537E606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11</w:t>
            </w:r>
            <w:r w:rsidRPr="0075234A">
              <w:rPr>
                <w:rFonts w:ascii="標楷體" w:eastAsia="標楷體" w:hAnsi="標楷體"/>
              </w:rPr>
              <w:t>:</w:t>
            </w:r>
            <w:r w:rsidRPr="0075234A">
              <w:rPr>
                <w:rFonts w:ascii="標楷體" w:eastAsia="標楷體" w:hAnsi="標楷體" w:hint="eastAsia"/>
              </w:rPr>
              <w:t>00</w:t>
            </w:r>
            <w:r w:rsidRPr="0075234A">
              <w:rPr>
                <w:rFonts w:ascii="標楷體" w:eastAsia="標楷體" w:hAnsi="標楷體"/>
              </w:rPr>
              <w:t>-1</w:t>
            </w:r>
            <w:r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:00</w:t>
            </w:r>
          </w:p>
        </w:tc>
        <w:tc>
          <w:tcPr>
            <w:tcW w:w="2835" w:type="dxa"/>
          </w:tcPr>
          <w:p w14:paraId="4C802435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小青農2代返鄉經驗分享</w:t>
            </w:r>
          </w:p>
        </w:tc>
        <w:tc>
          <w:tcPr>
            <w:tcW w:w="2009" w:type="dxa"/>
          </w:tcPr>
          <w:p w14:paraId="6AF9EFA6" w14:textId="0B40AB12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講師:吳鈞崡</w:t>
            </w:r>
          </w:p>
        </w:tc>
      </w:tr>
      <w:tr w:rsidR="000C0DA8" w:rsidRPr="0075234A" w14:paraId="4F0FBEBF" w14:textId="77777777" w:rsidTr="00720F9D">
        <w:trPr>
          <w:jc w:val="center"/>
        </w:trPr>
        <w:tc>
          <w:tcPr>
            <w:tcW w:w="2109" w:type="dxa"/>
            <w:vMerge/>
          </w:tcPr>
          <w:p w14:paraId="6B6AD8A0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7D0573BF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1</w:t>
            </w:r>
            <w:r w:rsidRPr="0075234A">
              <w:rPr>
                <w:rFonts w:ascii="標楷體" w:eastAsia="標楷體" w:hAnsi="標楷體" w:hint="eastAsia"/>
              </w:rPr>
              <w:t>2</w:t>
            </w:r>
            <w:r w:rsidRPr="0075234A">
              <w:rPr>
                <w:rFonts w:ascii="標楷體" w:eastAsia="標楷體" w:hAnsi="標楷體"/>
              </w:rPr>
              <w:t>:00-1</w:t>
            </w:r>
            <w:r w:rsidRPr="0075234A">
              <w:rPr>
                <w:rFonts w:ascii="標楷體" w:eastAsia="標楷體" w:hAnsi="標楷體" w:hint="eastAsia"/>
              </w:rPr>
              <w:t>3</w:t>
            </w:r>
            <w:r w:rsidRPr="0075234A">
              <w:rPr>
                <w:rFonts w:ascii="標楷體" w:eastAsia="標楷體" w:hAnsi="標楷體"/>
              </w:rPr>
              <w:t>:00</w:t>
            </w:r>
          </w:p>
        </w:tc>
        <w:tc>
          <w:tcPr>
            <w:tcW w:w="2835" w:type="dxa"/>
          </w:tcPr>
          <w:p w14:paraId="55366FE1" w14:textId="7A8BA0E4" w:rsidR="000C0DA8" w:rsidRPr="0075234A" w:rsidRDefault="00F95DA7" w:rsidP="00720F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234A">
              <w:rPr>
                <w:rFonts w:ascii="標楷體" w:eastAsia="標楷體" w:hAnsi="標楷體" w:hint="eastAsia"/>
              </w:rPr>
              <w:t>食農</w:t>
            </w:r>
            <w:r w:rsidR="000C0DA8" w:rsidRPr="0075234A">
              <w:rPr>
                <w:rFonts w:ascii="標楷體" w:eastAsia="標楷體" w:hAnsi="標楷體" w:hint="eastAsia"/>
              </w:rPr>
              <w:t>體驗</w:t>
            </w:r>
            <w:proofErr w:type="gramEnd"/>
            <w:r w:rsidR="00AC684A">
              <w:rPr>
                <w:rFonts w:ascii="標楷體" w:eastAsia="標楷體" w:hAnsi="標楷體" w:hint="eastAsia"/>
              </w:rPr>
              <w:t>-西瓜凍飲</w:t>
            </w:r>
          </w:p>
        </w:tc>
        <w:tc>
          <w:tcPr>
            <w:tcW w:w="2009" w:type="dxa"/>
          </w:tcPr>
          <w:p w14:paraId="246EF091" w14:textId="1D8AAADD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/>
              </w:rPr>
              <w:t>體驗人次限</w:t>
            </w:r>
            <w:r w:rsidR="00AC684A">
              <w:rPr>
                <w:rFonts w:ascii="標楷體" w:eastAsia="標楷體" w:hAnsi="標楷體" w:hint="eastAsia"/>
              </w:rPr>
              <w:t>40</w:t>
            </w:r>
            <w:r w:rsidRPr="0075234A">
              <w:rPr>
                <w:rFonts w:ascii="標楷體" w:eastAsia="標楷體" w:hAnsi="標楷體"/>
              </w:rPr>
              <w:t>人</w:t>
            </w:r>
          </w:p>
        </w:tc>
      </w:tr>
      <w:tr w:rsidR="000C0DA8" w:rsidRPr="0075234A" w14:paraId="723BB369" w14:textId="77777777" w:rsidTr="00720F9D">
        <w:trPr>
          <w:jc w:val="center"/>
        </w:trPr>
        <w:tc>
          <w:tcPr>
            <w:tcW w:w="2109" w:type="dxa"/>
            <w:vMerge/>
          </w:tcPr>
          <w:p w14:paraId="2A157796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14:paraId="149972F0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  <w:r w:rsidRPr="0075234A">
              <w:rPr>
                <w:rFonts w:ascii="標楷體" w:eastAsia="標楷體" w:hAnsi="標楷體" w:hint="eastAsia"/>
              </w:rPr>
              <w:t>13:00-</w:t>
            </w:r>
          </w:p>
        </w:tc>
        <w:tc>
          <w:tcPr>
            <w:tcW w:w="2835" w:type="dxa"/>
          </w:tcPr>
          <w:p w14:paraId="5DDB1290" w14:textId="0D6275F4" w:rsidR="000C0DA8" w:rsidRPr="0075234A" w:rsidRDefault="00AC684A" w:rsidP="00720F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09" w:type="dxa"/>
          </w:tcPr>
          <w:p w14:paraId="3864130D" w14:textId="77777777" w:rsidR="000C0DA8" w:rsidRPr="0075234A" w:rsidRDefault="000C0DA8" w:rsidP="00720F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A6F124" w14:textId="322DDA0E" w:rsidR="00270088" w:rsidRPr="0075234A" w:rsidRDefault="00270088" w:rsidP="00270088">
      <w:pPr>
        <w:rPr>
          <w:rFonts w:ascii="標楷體" w:eastAsia="標楷體" w:hAnsi="標楷體"/>
        </w:rPr>
      </w:pPr>
    </w:p>
    <w:p w14:paraId="1895514F" w14:textId="6AADE5A7" w:rsidR="00270088" w:rsidRPr="0075234A" w:rsidRDefault="00676183" w:rsidP="00691D8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食農教育</w:t>
      </w:r>
      <w:proofErr w:type="gramEnd"/>
      <w:r>
        <w:rPr>
          <w:rFonts w:ascii="標楷體" w:eastAsia="標楷體" w:hAnsi="標楷體" w:hint="eastAsia"/>
        </w:rPr>
        <w:t>三面六項：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418"/>
        <w:gridCol w:w="5953"/>
      </w:tblGrid>
      <w:tr w:rsidR="00601F9B" w:rsidRPr="0075234A" w14:paraId="3CC2963D" w14:textId="77777777" w:rsidTr="00B11F31">
        <w:trPr>
          <w:trHeight w:val="200"/>
          <w:jc w:val="center"/>
        </w:trPr>
        <w:tc>
          <w:tcPr>
            <w:tcW w:w="1261" w:type="dxa"/>
            <w:vMerge w:val="restart"/>
            <w:shd w:val="clear" w:color="auto" w:fill="D9D9D9"/>
            <w:vAlign w:val="center"/>
          </w:tcPr>
          <w:p w14:paraId="26A54124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  <w:proofErr w:type="gramStart"/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食農教育</w:t>
            </w:r>
            <w:proofErr w:type="gramEnd"/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概念面向</w:t>
            </w:r>
          </w:p>
          <w:p w14:paraId="2CC0CE5B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  <w:r w:rsidRPr="0075234A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（三面六項）</w:t>
            </w:r>
          </w:p>
        </w:tc>
        <w:tc>
          <w:tcPr>
            <w:tcW w:w="992" w:type="dxa"/>
            <w:vMerge w:val="restart"/>
            <w:vAlign w:val="center"/>
          </w:tcPr>
          <w:p w14:paraId="7BB94F73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234A">
              <w:rPr>
                <w:rFonts w:ascii="標楷體" w:eastAsia="標楷體" w:hAnsi="標楷體" w:cs="Times New Roman" w:hint="eastAsia"/>
                <w:sz w:val="26"/>
                <w:szCs w:val="26"/>
              </w:rPr>
              <w:t>農業生產與環境</w:t>
            </w:r>
          </w:p>
        </w:tc>
        <w:tc>
          <w:tcPr>
            <w:tcW w:w="1418" w:type="dxa"/>
            <w:vAlign w:val="center"/>
          </w:tcPr>
          <w:p w14:paraId="0F29D92E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農業生產與安全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37D6A7D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■在地農業生產與特色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■農業生產方法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0D6B20C5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■農業相關生涯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□科技於農業生產的應用與影響</w:t>
            </w:r>
          </w:p>
          <w:p w14:paraId="61D4D37F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□農業與全球經濟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601F9B" w:rsidRPr="0075234A" w14:paraId="139ECDE4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100A799B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7CE7E1CF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CEAC5F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農業與環境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1B7A130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■農業生產與環境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□農業與資源永續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1CAF7EC3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□社會責任與倫理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□全球糧食議題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601F9B" w:rsidRPr="0075234A" w14:paraId="251D7AFF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4E4D6F81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BB933D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飲食健康與消費</w:t>
            </w:r>
          </w:p>
        </w:tc>
        <w:tc>
          <w:tcPr>
            <w:tcW w:w="1418" w:type="dxa"/>
            <w:vAlign w:val="center"/>
          </w:tcPr>
          <w:p w14:paraId="360C49CD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飲食與健康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078119F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■認識食物■飲食的均衡與健康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6948B390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□生命發展階段與營養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□飲食與疾病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601F9B" w:rsidRPr="0075234A" w14:paraId="1E0E4F11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770460C0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7E0096F7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ind w:leftChars="-42" w:left="-101" w:rightChars="-43" w:right="-10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7AC6D40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飲食消費與生活型態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CE82344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■飲食消費行為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□食品衛生與食品安全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609DBAA6" w14:textId="2C1387AC" w:rsidR="00601F9B" w:rsidRPr="0075234A" w:rsidRDefault="00270088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</w:t>
            </w:r>
            <w:r w:rsidR="00601F9B" w:rsidRPr="0075234A">
              <w:rPr>
                <w:rFonts w:hAnsi="標楷體" w:hint="eastAsia"/>
                <w:sz w:val="26"/>
                <w:szCs w:val="26"/>
              </w:rPr>
              <w:t>加工食品的製作與選購</w:t>
            </w:r>
            <w:r w:rsidR="00601F9B" w:rsidRPr="0075234A">
              <w:rPr>
                <w:rFonts w:hAnsi="標楷體"/>
                <w:sz w:val="26"/>
                <w:szCs w:val="26"/>
              </w:rPr>
              <w:t xml:space="preserve"> </w:t>
            </w:r>
            <w:r w:rsidR="00601F9B" w:rsidRPr="0075234A">
              <w:rPr>
                <w:rFonts w:hAnsi="標楷體" w:hint="eastAsia"/>
                <w:sz w:val="26"/>
                <w:szCs w:val="26"/>
              </w:rPr>
              <w:t>■地產地消</w:t>
            </w:r>
            <w:r w:rsidR="00601F9B" w:rsidRPr="0075234A">
              <w:rPr>
                <w:rFonts w:hAnsi="標楷體"/>
                <w:sz w:val="26"/>
                <w:szCs w:val="26"/>
              </w:rPr>
              <w:t xml:space="preserve"> </w:t>
            </w:r>
            <w:r w:rsidR="00601F9B" w:rsidRPr="0075234A">
              <w:rPr>
                <w:rFonts w:hAnsi="標楷體" w:hint="eastAsia"/>
                <w:sz w:val="26"/>
                <w:szCs w:val="26"/>
              </w:rPr>
              <w:t>□綠色消費</w:t>
            </w:r>
            <w:r w:rsidR="00601F9B"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601F9B" w:rsidRPr="0075234A" w14:paraId="0478CDF6" w14:textId="77777777" w:rsidTr="00B11F31">
        <w:trPr>
          <w:trHeight w:val="200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25FC1412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9AC8A9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3" w:right="-103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飲食生活與文化</w:t>
            </w:r>
          </w:p>
        </w:tc>
        <w:tc>
          <w:tcPr>
            <w:tcW w:w="1418" w:type="dxa"/>
            <w:vAlign w:val="center"/>
          </w:tcPr>
          <w:p w14:paraId="1710D83C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飲食習慣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7C442B4B" w14:textId="081B4443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■飲食的重要性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□愉悅的進食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5E3DD09C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□分享與感恩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□進餐禮儀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601F9B" w:rsidRPr="0075234A" w14:paraId="548279DF" w14:textId="77777777" w:rsidTr="00B11F31">
        <w:trPr>
          <w:trHeight w:val="1445"/>
          <w:jc w:val="center"/>
        </w:trPr>
        <w:tc>
          <w:tcPr>
            <w:tcW w:w="1261" w:type="dxa"/>
            <w:vMerge/>
            <w:shd w:val="clear" w:color="auto" w:fill="D9D9D9"/>
            <w:vAlign w:val="center"/>
          </w:tcPr>
          <w:p w14:paraId="29820F50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Gungsuh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7D924BB2" w14:textId="77777777" w:rsidR="00601F9B" w:rsidRPr="0075234A" w:rsidRDefault="00601F9B" w:rsidP="00B11F3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06EF17C" w14:textId="77777777" w:rsidR="00601F9B" w:rsidRPr="0075234A" w:rsidRDefault="00601F9B" w:rsidP="00B11F31">
            <w:pPr>
              <w:pStyle w:val="Default"/>
              <w:spacing w:line="276" w:lineRule="auto"/>
              <w:ind w:leftChars="-42" w:left="-101" w:rightChars="-42" w:right="-101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飲食文化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6B330BC5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■在地飲食特色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  <w:r w:rsidRPr="0075234A">
              <w:rPr>
                <w:rFonts w:hAnsi="標楷體" w:hint="eastAsia"/>
                <w:sz w:val="26"/>
                <w:szCs w:val="26"/>
              </w:rPr>
              <w:t>■飲食與文化的傳承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  <w:p w14:paraId="205769CC" w14:textId="77777777" w:rsidR="00601F9B" w:rsidRPr="0075234A" w:rsidRDefault="00601F9B" w:rsidP="00B11F31">
            <w:pPr>
              <w:pStyle w:val="Default"/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75234A">
              <w:rPr>
                <w:rFonts w:hAnsi="標楷體" w:hint="eastAsia"/>
                <w:sz w:val="26"/>
                <w:szCs w:val="26"/>
              </w:rPr>
              <w:t>□全球與多元飲食文化</w:t>
            </w:r>
            <w:r w:rsidRPr="0075234A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</w:tbl>
    <w:p w14:paraId="07E9927C" w14:textId="77777777" w:rsidR="00601F9B" w:rsidRPr="0075234A" w:rsidRDefault="00601F9B" w:rsidP="003C20AD">
      <w:pPr>
        <w:jc w:val="center"/>
        <w:rPr>
          <w:rFonts w:ascii="標楷體" w:eastAsia="標楷體" w:hAnsi="標楷體"/>
        </w:rPr>
      </w:pPr>
    </w:p>
    <w:sectPr w:rsidR="00601F9B" w:rsidRPr="0075234A" w:rsidSect="00270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C80B8" w14:textId="77777777" w:rsidR="00E16B31" w:rsidRDefault="00E16B31" w:rsidP="004175C3">
      <w:r>
        <w:separator/>
      </w:r>
    </w:p>
  </w:endnote>
  <w:endnote w:type="continuationSeparator" w:id="0">
    <w:p w14:paraId="7338C109" w14:textId="77777777" w:rsidR="00E16B31" w:rsidRDefault="00E16B31" w:rsidP="0041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2A69" w14:textId="77777777" w:rsidR="00E16B31" w:rsidRDefault="00E16B31" w:rsidP="004175C3">
      <w:r>
        <w:separator/>
      </w:r>
    </w:p>
  </w:footnote>
  <w:footnote w:type="continuationSeparator" w:id="0">
    <w:p w14:paraId="499E8DDA" w14:textId="77777777" w:rsidR="00E16B31" w:rsidRDefault="00E16B31" w:rsidP="0041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AD"/>
    <w:rsid w:val="00035F69"/>
    <w:rsid w:val="000816A7"/>
    <w:rsid w:val="000C0DA8"/>
    <w:rsid w:val="00143A7E"/>
    <w:rsid w:val="00177224"/>
    <w:rsid w:val="001A0531"/>
    <w:rsid w:val="0021330A"/>
    <w:rsid w:val="00270088"/>
    <w:rsid w:val="002D00C4"/>
    <w:rsid w:val="002E59B2"/>
    <w:rsid w:val="002F5625"/>
    <w:rsid w:val="0030483C"/>
    <w:rsid w:val="00326B2E"/>
    <w:rsid w:val="00360CC6"/>
    <w:rsid w:val="003C20AD"/>
    <w:rsid w:val="003D1B07"/>
    <w:rsid w:val="004175C3"/>
    <w:rsid w:val="00546365"/>
    <w:rsid w:val="005E1C36"/>
    <w:rsid w:val="00601F9B"/>
    <w:rsid w:val="00676183"/>
    <w:rsid w:val="00691D8F"/>
    <w:rsid w:val="006E706B"/>
    <w:rsid w:val="006F26F5"/>
    <w:rsid w:val="0071781F"/>
    <w:rsid w:val="00724C20"/>
    <w:rsid w:val="00732D85"/>
    <w:rsid w:val="0075234A"/>
    <w:rsid w:val="007675AB"/>
    <w:rsid w:val="00785ABD"/>
    <w:rsid w:val="008178FE"/>
    <w:rsid w:val="008953CE"/>
    <w:rsid w:val="008D6062"/>
    <w:rsid w:val="00945AB6"/>
    <w:rsid w:val="00952F22"/>
    <w:rsid w:val="009639B2"/>
    <w:rsid w:val="00994B77"/>
    <w:rsid w:val="009B2DA2"/>
    <w:rsid w:val="00A141D8"/>
    <w:rsid w:val="00AC684A"/>
    <w:rsid w:val="00AE0282"/>
    <w:rsid w:val="00B0229F"/>
    <w:rsid w:val="00B202B6"/>
    <w:rsid w:val="00B43E1D"/>
    <w:rsid w:val="00B74F21"/>
    <w:rsid w:val="00BB5882"/>
    <w:rsid w:val="00BC6E8F"/>
    <w:rsid w:val="00C12FD1"/>
    <w:rsid w:val="00C136F4"/>
    <w:rsid w:val="00CD497B"/>
    <w:rsid w:val="00CD5619"/>
    <w:rsid w:val="00D3747A"/>
    <w:rsid w:val="00D73A4D"/>
    <w:rsid w:val="00DA4057"/>
    <w:rsid w:val="00DC0EB1"/>
    <w:rsid w:val="00DC4596"/>
    <w:rsid w:val="00E16B31"/>
    <w:rsid w:val="00E44DE9"/>
    <w:rsid w:val="00E64352"/>
    <w:rsid w:val="00F95DA7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73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D49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0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20AD"/>
  </w:style>
  <w:style w:type="character" w:customStyle="1" w:styleId="a6">
    <w:name w:val="註解文字 字元"/>
    <w:basedOn w:val="a0"/>
    <w:link w:val="a5"/>
    <w:uiPriority w:val="99"/>
    <w:semiHidden/>
    <w:rsid w:val="003C20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0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C20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D497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601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41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75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75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D49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0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20AD"/>
  </w:style>
  <w:style w:type="character" w:customStyle="1" w:styleId="a6">
    <w:name w:val="註解文字 字元"/>
    <w:basedOn w:val="a0"/>
    <w:link w:val="a5"/>
    <w:uiPriority w:val="99"/>
    <w:semiHidden/>
    <w:rsid w:val="003C20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0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C20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D497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601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41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75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2024-06-18T00:06:00Z</cp:lastPrinted>
  <dcterms:created xsi:type="dcterms:W3CDTF">2024-06-12T06:28:00Z</dcterms:created>
  <dcterms:modified xsi:type="dcterms:W3CDTF">2024-06-28T02:46:00Z</dcterms:modified>
</cp:coreProperties>
</file>